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8C" w:rsidRPr="00DB4E37" w:rsidRDefault="00E337D0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207760" cy="85324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6 физра 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7760" cy="853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4A1305" w:rsidRDefault="004A1305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E337D0" w:rsidRDefault="00E337D0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Pr="00DB4E37" w:rsidRDefault="004A1305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bookmarkStart w:id="0" w:name="_GoBack"/>
      <w:bookmarkEnd w:id="0"/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69E2" w:rsidRPr="00DB4E37" w:rsidRDefault="002369E2" w:rsidP="00DE772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Панков А.В., преподаватель ГАПОУ МО «Губернский колледж».</w:t>
      </w:r>
    </w:p>
    <w:p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9B558C" w:rsidRPr="00DB4E37" w:rsidRDefault="009B558C" w:rsidP="004A1305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305" w:rsidRPr="002A75DF" w:rsidRDefault="004A1305" w:rsidP="004A1305">
      <w:pPr>
        <w:ind w:firstLine="567"/>
        <w:jc w:val="both"/>
      </w:pPr>
      <w:r w:rsidRPr="002369E2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результатов освоения учебно</w:t>
      </w:r>
      <w:r>
        <w:rPr>
          <w:rFonts w:eastAsia="Times New Roman" w:cs="Times New Roman"/>
          <w:kern w:val="0"/>
          <w:lang w:val="ru-RU" w:eastAsia="ru-RU" w:bidi="ar-SA"/>
        </w:rPr>
        <w:t>го предмета «ОУП.</w:t>
      </w:r>
      <w:r w:rsidRPr="002369E2">
        <w:rPr>
          <w:rFonts w:eastAsia="Times New Roman" w:cs="Times New Roman"/>
          <w:kern w:val="0"/>
          <w:lang w:val="ru-RU" w:eastAsia="ru-RU" w:bidi="ar-SA"/>
        </w:rPr>
        <w:t>0</w:t>
      </w:r>
      <w:r>
        <w:rPr>
          <w:rFonts w:eastAsia="Times New Roman" w:cs="Times New Roman"/>
          <w:kern w:val="0"/>
          <w:lang w:val="ru-RU" w:eastAsia="ru-RU" w:bidi="ar-SA"/>
        </w:rPr>
        <w:t>6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культура» и входит в состав фонда оценочных средств программы подготовки </w:t>
      </w:r>
      <w:r>
        <w:rPr>
          <w:rFonts w:eastAsia="Times New Roman" w:cs="Times New Roman"/>
          <w:kern w:val="0"/>
          <w:lang w:val="ru-RU" w:eastAsia="ru-RU" w:bidi="ar-SA"/>
        </w:rPr>
        <w:t>квалифицированных рабочих, служащих (далее ППКРС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) по </w:t>
      </w:r>
      <w:r>
        <w:rPr>
          <w:rFonts w:eastAsia="Times New Roman" w:cs="Times New Roman"/>
          <w:kern w:val="0"/>
          <w:lang w:val="ru-RU" w:eastAsia="ru-RU" w:bidi="ar-SA"/>
        </w:rPr>
        <w:t>профессии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2617E2">
        <w:rPr>
          <w:rFonts w:ascii="Times New Roman CYR" w:hAnsi="Times New Roman CYR" w:cs="Times New Roman CYR"/>
          <w:bCs/>
          <w:iCs/>
          <w:lang w:val="ru-RU"/>
        </w:rPr>
        <w:t>23.01.17</w:t>
      </w:r>
      <w:r w:rsidR="002617E2" w:rsidRPr="0050260F">
        <w:rPr>
          <w:rFonts w:ascii="Times New Roman CYR" w:hAnsi="Times New Roman CYR" w:cs="Times New Roman CYR"/>
          <w:bCs/>
          <w:iCs/>
        </w:rPr>
        <w:t xml:space="preserve"> </w:t>
      </w:r>
      <w:r w:rsidR="002617E2" w:rsidRPr="0050260F">
        <w:rPr>
          <w:rFonts w:ascii="Times New Roman CYR" w:hAnsi="Times New Roman CYR" w:cs="Times New Roman CYR"/>
          <w:bCs/>
          <w:iCs/>
          <w:lang w:val="ru-RU"/>
        </w:rPr>
        <w:t>«</w:t>
      </w:r>
      <w:r w:rsidR="002617E2">
        <w:rPr>
          <w:rFonts w:ascii="Times New Roman CYR" w:hAnsi="Times New Roman CYR" w:cs="Times New Roman CYR"/>
          <w:bCs/>
          <w:iCs/>
          <w:lang w:val="ru-RU"/>
        </w:rPr>
        <w:t xml:space="preserve">Мастер по ремонту и обслуживанию автомобилей», </w:t>
      </w:r>
      <w:r>
        <w:rPr>
          <w:rFonts w:eastAsia="Times New Roman" w:cs="Times New Roman"/>
          <w:kern w:val="0"/>
          <w:lang w:val="ru-RU" w:eastAsia="ru-RU" w:bidi="ar-SA"/>
        </w:rPr>
        <w:t xml:space="preserve">реализуемой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4A1305" w:rsidRDefault="004A1305" w:rsidP="004A1305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>
        <w:rPr>
          <w:rFonts w:eastAsia="Times New Roman" w:cs="Times New Roman"/>
          <w:kern w:val="0"/>
          <w:lang w:val="ru-RU" w:eastAsia="ru-RU" w:bidi="ar-SA"/>
        </w:rPr>
        <w:t>учебному предмету ОУП.06 Физическая культура.</w:t>
      </w:r>
    </w:p>
    <w:p w:rsidR="004A1305" w:rsidRPr="00CA08EB" w:rsidRDefault="004A1305" w:rsidP="004A1305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ГАПОУ МО «Губернский колледж».</w:t>
      </w:r>
    </w:p>
    <w:p w:rsidR="004A1305" w:rsidRPr="00DB4E37" w:rsidRDefault="004A1305" w:rsidP="004A1305">
      <w:pPr>
        <w:widowControl/>
        <w:suppressAutoHyphens w:val="0"/>
        <w:ind w:right="-5"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 xml:space="preserve">учебному предмету ОУП.06 Физическая культура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зачета</w:t>
      </w:r>
      <w:r w:rsidRPr="0068401B">
        <w:rPr>
          <w:rFonts w:eastAsia="Times New Roman" w:cs="Times New Roman"/>
          <w:kern w:val="0"/>
          <w:lang w:val="ru-RU" w:eastAsia="ru-RU" w:bidi="ar-SA"/>
        </w:rPr>
        <w:t>.</w:t>
      </w:r>
    </w:p>
    <w:p w:rsidR="00883D70" w:rsidRDefault="00883D70" w:rsidP="00883D70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К</w:t>
      </w:r>
      <w:r w:rsidRPr="002E7655">
        <w:rPr>
          <w:rFonts w:eastAsia="Times New Roman" w:cs="Times New Roman"/>
          <w:kern w:val="0"/>
          <w:lang w:val="ru-RU" w:eastAsia="ru-RU" w:bidi="ar-SA"/>
        </w:rPr>
        <w:t>омплект контрольно</w:t>
      </w:r>
      <w:r>
        <w:rPr>
          <w:rFonts w:eastAsia="Times New Roman" w:cs="Times New Roman"/>
          <w:kern w:val="0"/>
          <w:lang w:val="ru-RU" w:eastAsia="ru-RU" w:bidi="ar-SA"/>
        </w:rPr>
        <w:t xml:space="preserve">-оценочных средств включает в себя выполнение практического задания (сдача нормативов) и ответ на один теоретический вопрос. </w:t>
      </w:r>
      <w:r>
        <w:rPr>
          <w:rFonts w:cs="Times New Roman"/>
          <w:lang w:val="ru-RU"/>
        </w:rPr>
        <w:t xml:space="preserve">Задания </w:t>
      </w:r>
      <w:r>
        <w:rPr>
          <w:rFonts w:eastAsia="Times New Roman" w:cs="Times New Roman"/>
          <w:kern w:val="0"/>
          <w:lang w:val="ru-RU" w:eastAsia="ru-RU" w:bidi="ar-SA"/>
        </w:rPr>
        <w:t>направлены на проверку сформирова</w:t>
      </w:r>
      <w:r w:rsidRPr="0006742A">
        <w:rPr>
          <w:rFonts w:eastAsia="Times New Roman" w:cs="Times New Roman"/>
          <w:kern w:val="0"/>
          <w:lang w:val="ru-RU" w:eastAsia="ru-RU" w:bidi="ar-SA"/>
        </w:rPr>
        <w:t>ности всей совокупности образовательных результатов, заявленных во ФГОС СПО и рабочей программе</w:t>
      </w:r>
      <w:r>
        <w:rPr>
          <w:rFonts w:eastAsia="Times New Roman" w:cs="Times New Roman"/>
          <w:kern w:val="0"/>
          <w:lang w:val="ru-RU" w:eastAsia="ru-RU" w:bidi="ar-SA"/>
        </w:rPr>
        <w:t xml:space="preserve"> «ОУП.06 Физическая культура»</w:t>
      </w:r>
    </w:p>
    <w:p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E24E7F" w:rsidRDefault="00E24E7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4A1305" w:rsidRPr="00CC3C94" w:rsidRDefault="004A1305" w:rsidP="004A1305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 w:val="22"/>
          <w:lang w:val="ru-RU"/>
        </w:rPr>
      </w:pPr>
      <w:r w:rsidRPr="00CC3C94">
        <w:rPr>
          <w:b/>
          <w:bCs/>
          <w:sz w:val="22"/>
        </w:rPr>
        <w:lastRenderedPageBreak/>
        <w:t>КОНТРОЛЬ И ОЦЕНКА РЕЗУЛЬТАТОВ ОСВОЕНИЯ УЧЕБНО</w:t>
      </w:r>
      <w:r w:rsidRPr="00CC3C94">
        <w:rPr>
          <w:b/>
          <w:bCs/>
          <w:sz w:val="22"/>
          <w:lang w:val="ru-RU"/>
        </w:rPr>
        <w:t>ГО ПРЕДМЕТА</w:t>
      </w:r>
      <w:r w:rsidRPr="00CC3C94">
        <w:rPr>
          <w:b/>
          <w:bCs/>
          <w:sz w:val="22"/>
        </w:rPr>
        <w:t xml:space="preserve"> </w:t>
      </w:r>
    </w:p>
    <w:p w:rsidR="004A1305" w:rsidRPr="00CC3C94" w:rsidRDefault="004A1305" w:rsidP="004A1305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  <w:r w:rsidRPr="00CC3C94">
        <w:rPr>
          <w:b/>
          <w:bCs/>
          <w:szCs w:val="28"/>
          <w:lang w:val="ru-RU"/>
        </w:rPr>
        <w:t>ОУП.06 Физическая культура</w:t>
      </w:r>
      <w:r w:rsidRPr="00CC3C94">
        <w:rPr>
          <w:b/>
          <w:bCs/>
          <w:szCs w:val="28"/>
        </w:rPr>
        <w:t xml:space="preserve"> </w:t>
      </w:r>
    </w:p>
    <w:p w:rsidR="004A1305" w:rsidRPr="00CC3C94" w:rsidRDefault="004A1305" w:rsidP="004A1305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</w:p>
    <w:p w:rsidR="004A1305" w:rsidRPr="00CC3C94" w:rsidRDefault="004A1305" w:rsidP="004A1305">
      <w:pPr>
        <w:tabs>
          <w:tab w:val="left" w:pos="619"/>
        </w:tabs>
        <w:spacing w:line="234" w:lineRule="auto"/>
        <w:ind w:right="160"/>
        <w:jc w:val="both"/>
        <w:rPr>
          <w:b/>
          <w:bCs/>
          <w:szCs w:val="28"/>
          <w:lang w:val="ru-RU"/>
        </w:rPr>
      </w:pPr>
      <w:r>
        <w:rPr>
          <w:szCs w:val="28"/>
        </w:rPr>
        <w:tab/>
      </w:r>
      <w:r w:rsidRPr="00CC3C94">
        <w:rPr>
          <w:szCs w:val="28"/>
        </w:rPr>
        <w:t>Контроль и оценка результатов освоения учебной дисциплины</w:t>
      </w:r>
      <w:r w:rsidRPr="00CC3C94">
        <w:rPr>
          <w:szCs w:val="28"/>
          <w:lang w:val="ru-RU"/>
        </w:rPr>
        <w:t xml:space="preserve"> </w:t>
      </w:r>
      <w:r w:rsidRPr="00CC3C94">
        <w:rPr>
          <w:szCs w:val="28"/>
        </w:rPr>
        <w:t>осуществляется преподавателем в процессе проведения практических занятий</w:t>
      </w:r>
      <w:r w:rsidRPr="00CC3C94">
        <w:rPr>
          <w:szCs w:val="28"/>
          <w:lang w:val="ru-RU"/>
        </w:rPr>
        <w:t>.</w:t>
      </w:r>
    </w:p>
    <w:p w:rsidR="00AB2B9F" w:rsidRPr="005026F0" w:rsidRDefault="00E337D0" w:rsidP="00AB2B9F">
      <w:pPr>
        <w:spacing w:line="20" w:lineRule="exact"/>
      </w:pPr>
      <w:r>
        <w:rPr>
          <w:noProof/>
        </w:rPr>
        <w:pict>
          <v:line id="Прямая соединительная линия 2" o:spid="_x0000_s1065" style="position:absolute;z-index:251700224;visibility:visible;mso-wrap-distance-left:0;mso-wrap-distance-right:0" from="5.5pt,16.6pt" to="5.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" o:allowincell="f" strokeweight=".16931mm"/>
        </w:pict>
      </w:r>
      <w:r>
        <w:rPr>
          <w:noProof/>
        </w:rPr>
        <w:pict>
          <v:line id="Прямая соединительная линия 1" o:spid="_x0000_s1066" style="position:absolute;z-index:251701248;visibility:visible;mso-wrap-distance-left:0;mso-wrap-distance-right:0" from="488.35pt,16.6pt" to="488.3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" o:allowincell="f" strokeweight=".48pt"/>
        </w:pict>
      </w:r>
    </w:p>
    <w:p w:rsidR="00AB2B9F" w:rsidRPr="005026F0" w:rsidRDefault="00AB2B9F" w:rsidP="00AB2B9F">
      <w:pPr>
        <w:spacing w:line="293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0"/>
        <w:gridCol w:w="4680"/>
      </w:tblGrid>
      <w:tr w:rsidR="00AB2B9F" w:rsidRPr="005026F0" w:rsidTr="002A75DF">
        <w:trPr>
          <w:trHeight w:val="329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jc w:val="center"/>
            </w:pPr>
            <w:r w:rsidRPr="005026F0">
              <w:rPr>
                <w:b/>
                <w:bCs/>
              </w:rPr>
              <w:t>Результаты обучения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Формы и методы контроля и</w:t>
            </w:r>
          </w:p>
        </w:tc>
      </w:tr>
      <w:tr w:rsidR="00AB2B9F" w:rsidRPr="005026F0" w:rsidTr="002A75DF">
        <w:trPr>
          <w:trHeight w:val="323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900"/>
            </w:pPr>
            <w:r w:rsidRPr="005026F0">
              <w:rPr>
                <w:b/>
                <w:bCs/>
              </w:rPr>
              <w:t>(предметные результаты)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оценки результатов обучения</w:t>
            </w:r>
          </w:p>
        </w:tc>
      </w:tr>
      <w:tr w:rsidR="00AB2B9F" w:rsidRPr="005026F0" w:rsidTr="002A75DF">
        <w:trPr>
          <w:trHeight w:val="312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ind w:right="2301"/>
              <w:jc w:val="right"/>
            </w:pPr>
            <w:r w:rsidRPr="005026F0">
              <w:t>1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jc w:val="center"/>
            </w:pPr>
            <w:r w:rsidRPr="005026F0">
              <w:rPr>
                <w:w w:val="99"/>
              </w:rPr>
              <w:t>2</w:t>
            </w:r>
          </w:p>
        </w:tc>
      </w:tr>
    </w:tbl>
    <w:p w:rsidR="00AB2B9F" w:rsidRPr="005026F0" w:rsidRDefault="00AB2B9F" w:rsidP="00AB2B9F">
      <w:pPr>
        <w:spacing w:line="13" w:lineRule="exact"/>
      </w:pPr>
    </w:p>
    <w:p w:rsidR="00AB2B9F" w:rsidRPr="005026F0" w:rsidRDefault="00AB2B9F" w:rsidP="00AB2B9F">
      <w:pPr>
        <w:spacing w:line="237" w:lineRule="auto"/>
        <w:ind w:left="220" w:right="1440"/>
        <w:jc w:val="center"/>
      </w:pPr>
      <w:r w:rsidRPr="005026F0">
        <w:rPr>
          <w:b/>
          <w:bCs/>
        </w:rPr>
        <w:t>В результате освоения дисциплины обучающийся должен продемонстрировать предметные результаты освоения учебной дисциплины</w:t>
      </w:r>
    </w:p>
    <w:p w:rsidR="00AB2B9F" w:rsidRPr="005026F0" w:rsidRDefault="00AB2B9F" w:rsidP="00AB2B9F">
      <w:pPr>
        <w:spacing w:line="3" w:lineRule="exact"/>
      </w:pPr>
    </w:p>
    <w:tbl>
      <w:tblPr>
        <w:tblW w:w="96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4855"/>
      </w:tblGrid>
      <w:tr w:rsidR="00AB2B9F" w:rsidRPr="005026F0" w:rsidTr="00F64C91">
        <w:trPr>
          <w:trHeight w:val="306"/>
        </w:trPr>
        <w:tc>
          <w:tcPr>
            <w:tcW w:w="4825" w:type="dxa"/>
            <w:vAlign w:val="bottom"/>
          </w:tcPr>
          <w:p w:rsidR="00AB2B9F" w:rsidRPr="005026F0" w:rsidRDefault="00C05761" w:rsidP="00C05761">
            <w:pPr>
              <w:spacing w:line="306" w:lineRule="exact"/>
              <w:ind w:left="120"/>
              <w:jc w:val="both"/>
            </w:pPr>
            <w:r w:rsidRPr="00C0576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C05761">
            <w:pPr>
              <w:spacing w:line="306" w:lineRule="exact"/>
            </w:pPr>
            <w:r w:rsidRPr="00C05761">
              <w:t>Тест, педагогическое наблюдение, устный опрос. Отсутствие приводов в ПДН. Участие в спортивно-массовых мероприятиях. Наличие наградных дипломов и грамот. Количество освоенных навыков.</w:t>
            </w:r>
          </w:p>
        </w:tc>
      </w:tr>
      <w:tr w:rsidR="00AB2B9F" w:rsidRPr="005026F0" w:rsidTr="00F64C91">
        <w:trPr>
          <w:trHeight w:val="308"/>
        </w:trPr>
        <w:tc>
          <w:tcPr>
            <w:tcW w:w="4825" w:type="dxa"/>
            <w:vAlign w:val="bottom"/>
          </w:tcPr>
          <w:p w:rsidR="00AB2B9F" w:rsidRPr="00C05761" w:rsidRDefault="00F64C91" w:rsidP="00C05761">
            <w:pPr>
              <w:spacing w:line="308" w:lineRule="exact"/>
              <w:rPr>
                <w:lang w:val="ru-RU"/>
              </w:rPr>
            </w:pPr>
            <w:r w:rsidRPr="00C05761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2A75DF">
            <w:pPr>
              <w:spacing w:line="308" w:lineRule="exact"/>
              <w:ind w:left="100"/>
            </w:pPr>
            <w:r w:rsidRPr="00C05761">
              <w:t>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AB2B9F" w:rsidRPr="005026F0" w:rsidTr="00F64C91">
        <w:trPr>
          <w:trHeight w:val="364"/>
        </w:trPr>
        <w:tc>
          <w:tcPr>
            <w:tcW w:w="4825" w:type="dxa"/>
            <w:vAlign w:val="bottom"/>
          </w:tcPr>
          <w:p w:rsidR="00AB2B9F" w:rsidRPr="005026F0" w:rsidRDefault="00C05761" w:rsidP="002A75DF">
            <w:pPr>
              <w:ind w:left="120"/>
            </w:pPr>
            <w:r w:rsidRPr="00C05761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55" w:type="dxa"/>
            <w:vAlign w:val="bottom"/>
          </w:tcPr>
          <w:p w:rsidR="00AB2B9F" w:rsidRPr="005026F0" w:rsidRDefault="00F64C91" w:rsidP="002A75DF">
            <w:pPr>
              <w:ind w:left="100"/>
            </w:pPr>
            <w:r w:rsidRPr="00C05761">
              <w:t>Тесты. Журнал посещаемости студентов.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5026F0" w:rsidRDefault="00C05761" w:rsidP="002A75DF">
            <w:r w:rsidRPr="00C0576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55" w:type="dxa"/>
            <w:vAlign w:val="bottom"/>
          </w:tcPr>
          <w:p w:rsidR="00C05761" w:rsidRPr="005026F0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C05761" w:rsidRDefault="00C05761" w:rsidP="002A75DF">
            <w:r w:rsidRPr="00C05761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4855" w:type="dxa"/>
            <w:tcBorders>
              <w:right w:val="nil"/>
            </w:tcBorders>
            <w:vAlign w:val="bottom"/>
          </w:tcPr>
          <w:p w:rsidR="00C05761" w:rsidRPr="00C05761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 Количество освоенных навыков.</w:t>
            </w:r>
          </w:p>
        </w:tc>
      </w:tr>
    </w:tbl>
    <w:p w:rsidR="00AB2B9F" w:rsidRPr="005026F0" w:rsidRDefault="00AB2B9F" w:rsidP="00AB2B9F">
      <w:pPr>
        <w:sectPr w:rsidR="00AB2B9F" w:rsidRPr="005026F0" w:rsidSect="002A75DF">
          <w:pgSz w:w="11900" w:h="16838"/>
          <w:pgMar w:top="1135" w:right="684" w:bottom="406" w:left="1440" w:header="0" w:footer="0" w:gutter="0"/>
          <w:cols w:space="720" w:equalWidth="0">
            <w:col w:w="9780"/>
          </w:cols>
        </w:sectPr>
      </w:pPr>
    </w:p>
    <w:p w:rsidR="00AB2B9F" w:rsidRDefault="00AB2B9F" w:rsidP="00AB2B9F">
      <w:pPr>
        <w:autoSpaceDE w:val="0"/>
        <w:adjustRightInd w:val="0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AB2B9F" w:rsidRDefault="00AB2B9F" w:rsidP="00AB2B9F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3543"/>
        <w:gridCol w:w="3119"/>
      </w:tblGrid>
      <w:tr w:rsidR="00AB2B9F" w:rsidRPr="00BA217E" w:rsidTr="002A75DF">
        <w:trPr>
          <w:trHeight w:val="243"/>
        </w:trPr>
        <w:tc>
          <w:tcPr>
            <w:tcW w:w="340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AB2B9F" w:rsidRPr="00BA217E" w:rsidTr="002A75DF">
        <w:trPr>
          <w:trHeight w:val="107"/>
        </w:trPr>
        <w:tc>
          <w:tcPr>
            <w:tcW w:w="10065" w:type="dxa"/>
            <w:gridSpan w:val="3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C05761" w:rsidRPr="00BA217E" w:rsidTr="002A75DF">
        <w:trPr>
          <w:trHeight w:val="1118"/>
        </w:trPr>
        <w:tc>
          <w:tcPr>
            <w:tcW w:w="3403" w:type="dxa"/>
          </w:tcPr>
          <w:p w:rsidR="00C05761" w:rsidRPr="007E620C" w:rsidRDefault="00C05761" w:rsidP="00C05761">
            <w:r w:rsidRPr="007E620C">
              <w:t xml:space="preserve">Готовность и способность студентов к саморазвитию  и личностному самоопределению; Формирование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      </w:r>
          </w:p>
        </w:tc>
        <w:tc>
          <w:tcPr>
            <w:tcW w:w="3543" w:type="dxa"/>
          </w:tcPr>
          <w:p w:rsidR="00C05761" w:rsidRPr="007E620C" w:rsidRDefault="00C05761" w:rsidP="00C05761">
            <w:r w:rsidRPr="007E620C">
              <w:t xml:space="preserve">- готовность вести здоровый образ жизни; - занятия в спортивных секциях; - отказ от курения, употребления алкоголя; - забота о своём здоровье и здоровье окружающих; - оказание первой медицинской помощи - переход обучающихся из подготовительной группы в основную. -увеличение числа студентов освоивших базовые навыки (виды спорта). </w:t>
            </w:r>
          </w:p>
        </w:tc>
        <w:tc>
          <w:tcPr>
            <w:tcW w:w="3119" w:type="dxa"/>
          </w:tcPr>
          <w:p w:rsidR="00C05761" w:rsidRDefault="00C05761" w:rsidP="00C05761">
            <w:r w:rsidRPr="007E620C">
              <w:t xml:space="preserve">Тест, педагогическое наблюдение, устный опрос. Отсутствие приводов в ПДН. Участие в спортивномассовых мероприятиях. Наличие наградных дипломов и грамот. % соотношение. Количество освоенных навыков. 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</w:tcPr>
          <w:p w:rsidR="00C05761" w:rsidRPr="002F542A" w:rsidRDefault="00C05761" w:rsidP="00C05761">
            <w:r w:rsidRPr="002F542A">
              <w:t xml:space="preserve">Потребность к самостоятельному использованию физической культуры как составляющей доминанты здоровья; Приобретение личного опыта творческого 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543" w:type="dxa"/>
          </w:tcPr>
          <w:p w:rsidR="00C05761" w:rsidRPr="002F542A" w:rsidRDefault="00C05761" w:rsidP="00C05761">
            <w:r w:rsidRPr="002F542A">
              <w:t xml:space="preserve"> </w:t>
            </w:r>
            <w:r w:rsidRPr="00C05761">
              <w:t>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</w:t>
            </w:r>
          </w:p>
        </w:tc>
        <w:tc>
          <w:tcPr>
            <w:tcW w:w="3119" w:type="dxa"/>
          </w:tcPr>
          <w:p w:rsidR="00C05761" w:rsidRPr="002F542A" w:rsidRDefault="00C05761" w:rsidP="00C05761">
            <w:r w:rsidRPr="00C05761">
              <w:t>Журнал посещаемости студентов. Педагогический опрос. Оценки. % соотношение.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Формирование личностных ценностно-смысловых ориентиров и установок,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Готовность самостоятельно использовать в трудовых и жизненных ситуациях навыков профессиональной, адаптивной физической </w:t>
            </w:r>
            <w:r w:rsidR="0099118D" w:rsidRPr="0099118D">
              <w:lastRenderedPageBreak/>
              <w:t>культуры; Способность к построению индивидуальной, образовательной траектории самостоятельного использования в трудовых и жизненных ситуациях, навыков профессиональной адаптивной физической культуры;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lastRenderedPageBreak/>
              <w:t xml:space="preserve">- взаимодействие с обучающимися, преподавателями и мастерами в ходе обучения; - сотрудничество со сверстниками и преподавателями при выполнении различного рода деятельности -умение оказать первую медицинскую помощь.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5761" w:rsidRDefault="00C05761" w:rsidP="00C05761">
            <w:r w:rsidRPr="00633D49">
              <w:t>Успешное прохождение учебной практики. Участие в коллективных мероприятиях, проводимых на различных уровнях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lastRenderedPageBreak/>
              <w:t xml:space="preserve"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деятельности. Формирование навыков сотрудничества со сверстниками, умение продуктивно общаться и взаимодействовать в процессе физкультурнооздоровительной и спортивной деятельности, учитывать позиции других участников деятельности, активно разрешать конфликты;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 </w:t>
            </w:r>
            <w:r w:rsidRPr="0099118D">
              <w:t>Протоколы соревнований. Полученные знаки ГТО.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Принятие и реализация ценностей здорового образа жизни, потребности деятельности.       Умение оказывать первую помощь при занятиях спортивно-оздоровительной деятельностью.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- увеличение количества учащихся у которых повысился уровень работоспособности. - увеличение количества учащихся освоивших первую медицинскую помощь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B232A">
              <w:t>Оценки. Журнал посещаемости занятий.</w:t>
            </w:r>
          </w:p>
        </w:tc>
      </w:tr>
      <w:tr w:rsidR="00AB2B9F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метапредметные результаты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Способность использовать межпредметные понятия и универсально  учебные действия (регулятивные, познавательные, коммуникативные) в познавательной, спортивной, физкультурнооздоровительной и социальной практике;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 </w:t>
            </w:r>
            <w:r w:rsidRPr="0099118D">
              <w:t>Протоколы соревнований. Полученные знаки ГТО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Готовность учебного сотрудничества со сверстниками с использованием специальных средств и методов двигательной активности; </w:t>
            </w:r>
            <w:r w:rsidRPr="00D134DF">
              <w:lastRenderedPageBreak/>
              <w:t xml:space="preserve">Освоение знаний, полученных в процессе теоретических, учебно-методических и практических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lastRenderedPageBreak/>
              <w:t>-участие в Всероссийском Физкультурно-спортивном комплексе ГТО. -способность организовать и провести игру, соревнование между студентами группы. -</w:t>
            </w:r>
            <w:r w:rsidRPr="00D134DF">
              <w:lastRenderedPageBreak/>
              <w:t xml:space="preserve">уменьшение количества студентов пропускающих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lastRenderedPageBreak/>
              <w:t xml:space="preserve">Протоколы соревнований. Полученные знаки ГТО. Журнал посещаемости студентов. Педагогический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lastRenderedPageBreak/>
              <w:t xml:space="preserve">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-использование на практике результаты компьютерного тестирования состояния здоровья, двигательных качеств.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752681">
              <w:t xml:space="preserve">Тесты,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формирование навыков участия в различных видах соревновательной деятельности, моделирующих профессиональную подготовку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331028">
              <w:t>Протоколы соревнований. Полученные знаки ГТО. Журнал посещаемости студентов. Педагогический опрос. Оценки. % соотношение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 техники безопасности, гигиены, норм информационной безопасности;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E5D51">
              <w:t xml:space="preserve">Протоколы соревнований. Полученные знаки ГТО. Журнал посещаемости студентов. Педагогический опрос. Оценки. % соотношение. Журнал техники безопасности. </w:t>
            </w:r>
          </w:p>
        </w:tc>
      </w:tr>
    </w:tbl>
    <w:p w:rsidR="00AB2B9F" w:rsidRDefault="00AB2B9F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4F4A58" w:rsidRDefault="004F4A58" w:rsidP="002C5DFF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B17BA" w:rsidRPr="00895CEB" w:rsidRDefault="00BB17B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4A1305" w:rsidRDefault="004A1305" w:rsidP="004A1305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lastRenderedPageBreak/>
        <w:t xml:space="preserve">Знания и умения, формируемые в рамках </w:t>
      </w:r>
      <w:r>
        <w:rPr>
          <w:rFonts w:eastAsia="Times New Roman" w:cs="Times New Roman"/>
          <w:kern w:val="0"/>
          <w:szCs w:val="28"/>
          <w:lang w:val="ru-RU" w:eastAsia="ru-RU" w:bidi="ar-SA"/>
        </w:rPr>
        <w:t>изучения учебного предмета ОУП</w:t>
      </w: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>. 0</w:t>
      </w:r>
      <w:r>
        <w:rPr>
          <w:rFonts w:eastAsia="Times New Roman" w:cs="Times New Roman"/>
          <w:kern w:val="0"/>
          <w:szCs w:val="28"/>
          <w:lang w:val="ru-RU" w:eastAsia="ru-RU" w:bidi="ar-SA"/>
        </w:rPr>
        <w:t>6</w:t>
      </w: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 xml:space="preserve"> Физическая культура, направлены на формирование общих компетенций:</w:t>
      </w:r>
    </w:p>
    <w:p w:rsidR="002617E2" w:rsidRDefault="002617E2" w:rsidP="004A1305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157"/>
      </w:tblGrid>
      <w:tr w:rsidR="002617E2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right="-42"/>
              <w:jc w:val="center"/>
              <w:rPr>
                <w:rFonts w:cs="Times New Roman"/>
              </w:rPr>
            </w:pPr>
            <w:r w:rsidRPr="00DA3D13">
              <w:rPr>
                <w:rFonts w:cs="Times New Roman"/>
                <w:iCs/>
              </w:rPr>
              <w:t>ОК 01</w:t>
            </w:r>
          </w:p>
        </w:tc>
        <w:tc>
          <w:tcPr>
            <w:tcW w:w="8157" w:type="dxa"/>
            <w:vMerge w:val="restart"/>
          </w:tcPr>
          <w:p w:rsidR="002617E2" w:rsidRPr="00414C20" w:rsidRDefault="002617E2" w:rsidP="00534D53">
            <w:pPr>
              <w:rPr>
                <w:rFonts w:cs="Times New Roman"/>
                <w:b/>
                <w:iCs/>
              </w:rPr>
            </w:pPr>
            <w:r w:rsidRPr="00414C20">
              <w:rPr>
                <w:rFonts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617E2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2617E2" w:rsidRPr="00414C20" w:rsidRDefault="002617E2" w:rsidP="00534D53">
            <w:pPr>
              <w:rPr>
                <w:rFonts w:cs="Times New Roman"/>
                <w:iCs/>
              </w:rPr>
            </w:pPr>
          </w:p>
        </w:tc>
      </w:tr>
      <w:tr w:rsidR="002617E2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02</w:t>
            </w:r>
          </w:p>
        </w:tc>
        <w:tc>
          <w:tcPr>
            <w:tcW w:w="8157" w:type="dxa"/>
            <w:vMerge w:val="restart"/>
          </w:tcPr>
          <w:p w:rsidR="002617E2" w:rsidRPr="00414C20" w:rsidRDefault="002617E2" w:rsidP="00534D53">
            <w:pPr>
              <w:rPr>
                <w:rFonts w:cs="Times New Roman"/>
                <w:iCs/>
              </w:rPr>
            </w:pPr>
            <w:r w:rsidRPr="00414C20">
              <w:rPr>
                <w:rFonts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617E2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2617E2" w:rsidRPr="00414C20" w:rsidRDefault="002617E2" w:rsidP="00534D53">
            <w:pPr>
              <w:jc w:val="both"/>
              <w:rPr>
                <w:rFonts w:cs="Times New Roman"/>
              </w:rPr>
            </w:pP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03</w:t>
            </w:r>
          </w:p>
        </w:tc>
        <w:tc>
          <w:tcPr>
            <w:tcW w:w="8157" w:type="dxa"/>
            <w:vMerge w:val="restart"/>
          </w:tcPr>
          <w:p w:rsidR="002617E2" w:rsidRPr="00F60A2C" w:rsidRDefault="002617E2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Планировать и реализовывать собственное професс</w:t>
            </w:r>
            <w:r>
              <w:rPr>
                <w:rFonts w:cs="Times New Roman"/>
              </w:rPr>
              <w:t>иональное и личностное развитие</w:t>
            </w: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2617E2" w:rsidRPr="00F60A2C" w:rsidRDefault="002617E2" w:rsidP="00534D53">
            <w:pPr>
              <w:jc w:val="both"/>
              <w:rPr>
                <w:rFonts w:cs="Times New Roman"/>
              </w:rPr>
            </w:pP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04</w:t>
            </w:r>
          </w:p>
        </w:tc>
        <w:tc>
          <w:tcPr>
            <w:tcW w:w="8157" w:type="dxa"/>
            <w:vMerge w:val="restart"/>
          </w:tcPr>
          <w:p w:rsidR="002617E2" w:rsidRPr="00F60A2C" w:rsidRDefault="002617E2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Работать в коллективе и команде, эффективно взаимодействовать с кол</w:t>
            </w:r>
            <w:r>
              <w:rPr>
                <w:rFonts w:cs="Times New Roman"/>
              </w:rPr>
              <w:t>легами, руководством, клиентами</w:t>
            </w: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2617E2" w:rsidRPr="00F60A2C" w:rsidRDefault="002617E2" w:rsidP="00534D53">
            <w:pPr>
              <w:rPr>
                <w:rFonts w:cs="Times New Roman"/>
              </w:rPr>
            </w:pP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05</w:t>
            </w:r>
          </w:p>
        </w:tc>
        <w:tc>
          <w:tcPr>
            <w:tcW w:w="8157" w:type="dxa"/>
            <w:vMerge w:val="restart"/>
          </w:tcPr>
          <w:p w:rsidR="002617E2" w:rsidRPr="00F60A2C" w:rsidRDefault="002617E2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Осуществлять устную и письменную коммуникацию на государственном языке с учетом особенностей соци</w:t>
            </w:r>
            <w:r>
              <w:rPr>
                <w:rFonts w:cs="Times New Roman"/>
              </w:rPr>
              <w:t>ального и культурного контекста</w:t>
            </w: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2617E2" w:rsidRPr="00F60A2C" w:rsidRDefault="002617E2" w:rsidP="00534D53">
            <w:pPr>
              <w:rPr>
                <w:rFonts w:cs="Times New Roman"/>
              </w:rPr>
            </w:pP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06</w:t>
            </w:r>
          </w:p>
        </w:tc>
        <w:tc>
          <w:tcPr>
            <w:tcW w:w="8157" w:type="dxa"/>
            <w:vMerge w:val="restart"/>
          </w:tcPr>
          <w:p w:rsidR="002617E2" w:rsidRPr="00F60A2C" w:rsidRDefault="002617E2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Проявлять гражданско-патриотическую позицию, демонстрировать осознанное поведение на основе</w:t>
            </w:r>
            <w:r>
              <w:rPr>
                <w:rFonts w:cs="Times New Roman"/>
              </w:rPr>
              <w:t xml:space="preserve"> традиционных общечеловеческих ценностей, применять стандарты антикорупционного поведения</w:t>
            </w: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2617E2" w:rsidRPr="00F60A2C" w:rsidRDefault="002617E2" w:rsidP="00534D53">
            <w:pPr>
              <w:rPr>
                <w:rFonts w:cs="Times New Roman"/>
              </w:rPr>
            </w:pP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07</w:t>
            </w:r>
          </w:p>
        </w:tc>
        <w:tc>
          <w:tcPr>
            <w:tcW w:w="8157" w:type="dxa"/>
            <w:vMerge w:val="restart"/>
          </w:tcPr>
          <w:p w:rsidR="002617E2" w:rsidRPr="00F60A2C" w:rsidRDefault="002617E2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Содействовать сохранению окружающей среды, ресурсосбережению, эффективно дейст</w:t>
            </w:r>
            <w:r>
              <w:rPr>
                <w:rFonts w:cs="Times New Roman"/>
              </w:rPr>
              <w:t>вовать в чрезвычайных ситуациях</w:t>
            </w: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2617E2" w:rsidRPr="00F60A2C" w:rsidRDefault="002617E2" w:rsidP="00534D53">
            <w:pPr>
              <w:rPr>
                <w:rFonts w:cs="Times New Roman"/>
              </w:rPr>
            </w:pP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08</w:t>
            </w:r>
          </w:p>
        </w:tc>
        <w:tc>
          <w:tcPr>
            <w:tcW w:w="8157" w:type="dxa"/>
            <w:vMerge w:val="restart"/>
          </w:tcPr>
          <w:p w:rsidR="002617E2" w:rsidRPr="00F60A2C" w:rsidRDefault="002617E2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rFonts w:cs="Times New Roman"/>
              </w:rPr>
              <w:t xml:space="preserve">деятельности и поддержания </w:t>
            </w:r>
            <w:r w:rsidRPr="00F60A2C">
              <w:rPr>
                <w:rFonts w:cs="Times New Roman"/>
              </w:rPr>
              <w:t>необходимого уро</w:t>
            </w:r>
            <w:r>
              <w:rPr>
                <w:rFonts w:cs="Times New Roman"/>
              </w:rPr>
              <w:t>вня физической подготовленности</w:t>
            </w: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2617E2" w:rsidRPr="00F60A2C" w:rsidRDefault="002617E2" w:rsidP="00534D53">
            <w:pPr>
              <w:jc w:val="both"/>
              <w:rPr>
                <w:rFonts w:cs="Times New Roman"/>
              </w:rPr>
            </w:pP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09</w:t>
            </w:r>
          </w:p>
        </w:tc>
        <w:tc>
          <w:tcPr>
            <w:tcW w:w="8157" w:type="dxa"/>
            <w:vMerge w:val="restart"/>
          </w:tcPr>
          <w:p w:rsidR="002617E2" w:rsidRPr="00F60A2C" w:rsidRDefault="002617E2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2617E2" w:rsidRPr="00F60A2C" w:rsidRDefault="002617E2" w:rsidP="00534D53">
            <w:pPr>
              <w:rPr>
                <w:rFonts w:cs="Times New Roman"/>
              </w:rPr>
            </w:pP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10</w:t>
            </w:r>
          </w:p>
        </w:tc>
        <w:tc>
          <w:tcPr>
            <w:tcW w:w="8157" w:type="dxa"/>
            <w:vMerge w:val="restart"/>
          </w:tcPr>
          <w:p w:rsidR="002617E2" w:rsidRPr="00F60A2C" w:rsidRDefault="002617E2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Пользоваться профессиональной документацией на государственном и иностранном язык</w:t>
            </w:r>
            <w:r>
              <w:rPr>
                <w:rFonts w:cs="Times New Roman"/>
              </w:rPr>
              <w:t>ах.</w:t>
            </w:r>
          </w:p>
        </w:tc>
      </w:tr>
      <w:tr w:rsidR="002617E2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2617E2" w:rsidRPr="00414C20" w:rsidRDefault="002617E2" w:rsidP="00534D53">
            <w:pPr>
              <w:rPr>
                <w:rFonts w:cs="Times New Roman"/>
              </w:rPr>
            </w:pPr>
          </w:p>
        </w:tc>
      </w:tr>
      <w:tr w:rsidR="002617E2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2617E2" w:rsidRPr="00DA3D13" w:rsidRDefault="002617E2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11</w:t>
            </w:r>
          </w:p>
        </w:tc>
        <w:tc>
          <w:tcPr>
            <w:tcW w:w="8157" w:type="dxa"/>
            <w:vMerge w:val="restart"/>
          </w:tcPr>
          <w:p w:rsidR="002617E2" w:rsidRPr="00F60A2C" w:rsidRDefault="002617E2" w:rsidP="00534D53">
            <w:pPr>
              <w:rPr>
                <w:rFonts w:cs="Times New Roman"/>
              </w:rPr>
            </w:pPr>
            <w:r>
              <w:rPr>
                <w:rFonts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2617E2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2617E2" w:rsidRPr="006F5FDD" w:rsidRDefault="002617E2" w:rsidP="00534D53">
            <w:pPr>
              <w:ind w:left="113" w:right="-42"/>
              <w:jc w:val="center"/>
              <w:rPr>
                <w:rFonts w:cs="Times New Roman"/>
                <w:b/>
                <w:iCs/>
              </w:rPr>
            </w:pPr>
          </w:p>
        </w:tc>
        <w:tc>
          <w:tcPr>
            <w:tcW w:w="8157" w:type="dxa"/>
            <w:vMerge/>
          </w:tcPr>
          <w:p w:rsidR="002617E2" w:rsidRPr="00414C20" w:rsidRDefault="002617E2" w:rsidP="00534D53">
            <w:pPr>
              <w:jc w:val="both"/>
              <w:rPr>
                <w:rFonts w:cs="Times New Roman"/>
              </w:rPr>
            </w:pPr>
          </w:p>
        </w:tc>
      </w:tr>
    </w:tbl>
    <w:p w:rsidR="004A1305" w:rsidRPr="007D3853" w:rsidRDefault="004A1305" w:rsidP="004A1305">
      <w:pPr>
        <w:widowControl/>
        <w:suppressAutoHyphens w:val="0"/>
        <w:ind w:right="-5" w:firstLine="706"/>
        <w:jc w:val="both"/>
        <w:textAlignment w:val="auto"/>
        <w:rPr>
          <w:rStyle w:val="FontStyle44"/>
          <w:b/>
          <w:sz w:val="24"/>
          <w:szCs w:val="28"/>
        </w:rPr>
      </w:pPr>
    </w:p>
    <w:p w:rsidR="004A1305" w:rsidRDefault="004A1305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2617E2" w:rsidRPr="004A1305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E720E" w:rsidRDefault="00DE720E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  <w:r w:rsidR="004A1305">
        <w:rPr>
          <w:rFonts w:eastAsia="Times New Roman" w:cs="Times New Roman"/>
          <w:b/>
          <w:kern w:val="0"/>
          <w:lang w:val="ru-RU" w:eastAsia="ru-RU" w:bidi="ar-SA"/>
        </w:rPr>
        <w:t>учебного предмета ОУП.06 Физическая культура</w:t>
      </w:r>
    </w:p>
    <w:p w:rsidR="002617E2" w:rsidRDefault="002617E2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812"/>
        <w:gridCol w:w="1134"/>
        <w:gridCol w:w="992"/>
        <w:gridCol w:w="1276"/>
      </w:tblGrid>
      <w:tr w:rsidR="00DE720E" w:rsidRPr="00927E66" w:rsidTr="00EA3B36">
        <w:tc>
          <w:tcPr>
            <w:tcW w:w="710" w:type="dxa"/>
            <w:shd w:val="clear" w:color="auto" w:fill="auto"/>
          </w:tcPr>
          <w:p w:rsidR="00DE720E" w:rsidRPr="00EA3B36" w:rsidRDefault="00EA3B36" w:rsidP="001F494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>№ п</w:t>
            </w:r>
            <w:r>
              <w:rPr>
                <w:b/>
                <w:sz w:val="22"/>
                <w:szCs w:val="22"/>
                <w:lang w:val="en-US"/>
              </w:rPr>
              <w:t>/g</w:t>
            </w:r>
          </w:p>
        </w:tc>
        <w:tc>
          <w:tcPr>
            <w:tcW w:w="5812" w:type="dxa"/>
            <w:shd w:val="clear" w:color="auto" w:fill="auto"/>
          </w:tcPr>
          <w:p w:rsidR="00DE720E" w:rsidRPr="00EA3B36" w:rsidRDefault="00DE720E" w:rsidP="00EA3B3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Формулировка </w:t>
            </w:r>
            <w:r w:rsidR="00EA3B3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Код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ОК</w:t>
            </w:r>
          </w:p>
        </w:tc>
        <w:tc>
          <w:tcPr>
            <w:tcW w:w="992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вопроса</w:t>
            </w:r>
          </w:p>
        </w:tc>
        <w:tc>
          <w:tcPr>
            <w:tcW w:w="1276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№ практического задания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6" w:lineRule="exact"/>
              <w:ind w:left="120"/>
              <w:jc w:val="both"/>
            </w:pPr>
            <w:r w:rsidRPr="008A06B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4,10,6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8" w:lineRule="exact"/>
              <w:jc w:val="both"/>
              <w:rPr>
                <w:lang w:val="ru-RU"/>
              </w:rPr>
            </w:pPr>
            <w:r w:rsidRPr="008A06B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12,10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А-3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ind w:left="120"/>
              <w:jc w:val="both"/>
            </w:pPr>
            <w:r w:rsidRPr="008A06B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2,7,11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А,Б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</w:t>
            </w:r>
            <w:r w:rsidR="008A06BD">
              <w:rPr>
                <w:lang w:val="ru-RU"/>
              </w:rPr>
              <w:t>2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Default="004C025B" w:rsidP="004C025B">
            <w:pPr>
              <w:jc w:val="both"/>
              <w:rPr>
                <w:lang w:val="ru-RU"/>
              </w:rPr>
            </w:pPr>
            <w:r w:rsidRPr="008A06B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95CEB" w:rsidRPr="00895CEB" w:rsidRDefault="00895CEB" w:rsidP="004C025B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1,2,3,4,5,6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pPr>
              <w:rPr>
                <w:lang w:val="ru-RU"/>
              </w:rPr>
            </w:pPr>
            <w:r w:rsidRPr="00927E66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jc w:val="both"/>
            </w:pPr>
            <w:r w:rsidRPr="008A06B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>
            <w:pPr>
              <w:rPr>
                <w:lang w:val="ru-RU"/>
              </w:rPr>
            </w:pPr>
            <w:r w:rsidRPr="008A06BD">
              <w:rPr>
                <w:lang w:val="ru-RU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А-1,2,3</w:t>
            </w:r>
          </w:p>
        </w:tc>
      </w:tr>
    </w:tbl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2617E2" w:rsidRDefault="002617E2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883D70" w:rsidRPr="00BC0044" w:rsidRDefault="00883D70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  <w:r w:rsidRPr="00BC0044">
        <w:rPr>
          <w:b/>
          <w:lang w:eastAsia="ar-SA"/>
        </w:rPr>
        <w:lastRenderedPageBreak/>
        <w:t xml:space="preserve">ВОПРОСЫ ДЛЯ ПОДГОТОВКИ </w:t>
      </w:r>
      <w:r>
        <w:rPr>
          <w:b/>
          <w:lang w:eastAsia="ar-SA"/>
        </w:rPr>
        <w:t xml:space="preserve">К </w:t>
      </w:r>
      <w:r w:rsidRPr="00BC0044">
        <w:rPr>
          <w:b/>
          <w:lang w:eastAsia="ar-SA"/>
        </w:rPr>
        <w:t>ЗАЧЕТУ</w:t>
      </w:r>
    </w:p>
    <w:p w:rsidR="00883D70" w:rsidRPr="00BC0044" w:rsidRDefault="00883D70" w:rsidP="00883D70">
      <w:pPr>
        <w:autoSpaceDE w:val="0"/>
        <w:adjustRightInd w:val="0"/>
        <w:ind w:firstLine="706"/>
        <w:jc w:val="center"/>
        <w:rPr>
          <w:b/>
          <w:lang w:eastAsia="ar-SA"/>
        </w:rPr>
      </w:pPr>
      <w:r w:rsidRPr="00BC0044">
        <w:rPr>
          <w:b/>
          <w:lang w:eastAsia="ar-SA"/>
        </w:rPr>
        <w:t>ПО УЧЕБНОМУ ПРЕДМЕТУ ОУП. 0</w:t>
      </w:r>
      <w:r>
        <w:rPr>
          <w:b/>
          <w:lang w:val="ru-RU" w:eastAsia="ar-SA"/>
        </w:rPr>
        <w:t>6</w:t>
      </w:r>
      <w:r w:rsidRPr="00BC0044">
        <w:rPr>
          <w:b/>
          <w:lang w:eastAsia="ar-SA"/>
        </w:rPr>
        <w:t>«</w:t>
      </w:r>
      <w:r>
        <w:rPr>
          <w:b/>
          <w:lang w:val="ru-RU" w:eastAsia="ar-SA"/>
        </w:rPr>
        <w:t xml:space="preserve"> ФИЗИЧЕСКАЯ КУЛЬТУРА</w:t>
      </w:r>
      <w:r w:rsidRPr="00BC0044">
        <w:rPr>
          <w:b/>
          <w:lang w:eastAsia="ar-SA"/>
        </w:rPr>
        <w:t xml:space="preserve">» </w:t>
      </w:r>
    </w:p>
    <w:p w:rsidR="00883D70" w:rsidRPr="00BC0044" w:rsidRDefault="00883D70" w:rsidP="00883D70">
      <w:pPr>
        <w:autoSpaceDE w:val="0"/>
        <w:adjustRightInd w:val="0"/>
        <w:jc w:val="center"/>
        <w:rPr>
          <w:b/>
        </w:rPr>
      </w:pPr>
      <w:r w:rsidRPr="00BC0044">
        <w:rPr>
          <w:b/>
          <w:lang w:eastAsia="ar-SA"/>
        </w:rPr>
        <w:t>ДЛЯ ОБУЧАЮЩИХСЯ ПО ПРОФЕССИИ</w:t>
      </w:r>
    </w:p>
    <w:p w:rsidR="00883D70" w:rsidRPr="002617E2" w:rsidRDefault="002617E2" w:rsidP="00883D70">
      <w:pPr>
        <w:autoSpaceDE w:val="0"/>
        <w:adjustRightInd w:val="0"/>
        <w:jc w:val="center"/>
        <w:rPr>
          <w:b/>
          <w:bCs/>
          <w:iCs/>
          <w:color w:val="000000"/>
          <w:lang w:val="ru-RU"/>
        </w:rPr>
      </w:pPr>
      <w:r>
        <w:rPr>
          <w:b/>
          <w:bCs/>
          <w:iCs/>
          <w:color w:val="000000"/>
          <w:lang w:val="ru-RU"/>
        </w:rPr>
        <w:t>23.01.17 МАСТЕР ПО РЕМОНТУ И ОБСЛУЖИВАНИЮ АВТОМОБИЛЕЙ</w:t>
      </w:r>
    </w:p>
    <w:p w:rsidR="00883D70" w:rsidRPr="003C2081" w:rsidRDefault="00883D70" w:rsidP="00883D70">
      <w:pPr>
        <w:autoSpaceDE w:val="0"/>
        <w:adjustRightInd w:val="0"/>
        <w:jc w:val="center"/>
        <w:rPr>
          <w:b/>
        </w:rPr>
      </w:pP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может являться причиной травматизма во время занятий на гимнастических снарядах?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следует рассматривать здоровый образ жизни?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плохая осанка?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Какова цель утренней гимнастики?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правильно дышать при длительной нагрузке высокой интенсивности?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главное назначение спортивной одежды?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можно рекомендовать для профилактики проявления избыточного веса?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Отказаться от каких привычек требуется при увлечении каким-либо видом спорта?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измеряется жизненная емкость легких?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систематическое применение закаливающих процедур?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 заключается </w:t>
      </w:r>
      <w:r>
        <w:rPr>
          <w:rFonts w:ascii="Times New Roman" w:hAnsi="Times New Roman"/>
          <w:sz w:val="24"/>
          <w:szCs w:val="24"/>
        </w:rPr>
        <w:t>первая помощь при кровотечении?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 является объективным показателем состояния здоровья?</w:t>
      </w:r>
    </w:p>
    <w:p w:rsidR="00883D70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рекомендуется делать при появлении жажды?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При каких условиях особенно хорошо развивается тактическое мышление?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происходит с воздухом при попадании его в верхние дыхательные пути?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норму частоты сердечных сокращений (ЧСС) в покое у здорового нетренированного человека.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каком году Олимпийские игры проводились в нашей стране?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Кто предложил первый текст Олимпийской клятвы спортсменов?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наиболее достоверную форму определения реакции организма на физическую нагрузку: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Выделите, пожалуйста, самый благоприятный период развития силы у юношей.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Девиз Олимпийского движения «Быстрее, выше, сильнее!» является еще и девизом федерации: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Назовите вид спорта, который первым вошел в программу Олимпийских игр.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 диаметр баскетбольного кольца?</w:t>
      </w:r>
    </w:p>
    <w:p w:rsidR="00883D70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Общая физическая подготовка – это: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Оздоровительные задачи в процессе физического воспитания решаются на основе…</w:t>
      </w:r>
    </w:p>
    <w:p w:rsidR="00883D70" w:rsidRDefault="00883D70" w:rsidP="00883D70">
      <w:pPr>
        <w:jc w:val="right"/>
        <w:rPr>
          <w:rFonts w:cs="Times New Roman"/>
          <w:b/>
          <w:sz w:val="28"/>
          <w:szCs w:val="28"/>
        </w:rPr>
      </w:pPr>
    </w:p>
    <w:p w:rsidR="00883D70" w:rsidRDefault="00883D70" w:rsidP="00883D70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883D70" w:rsidRDefault="00883D70" w:rsidP="00883D70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EA3B36" w:rsidRDefault="00EA3B36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4A1305" w:rsidRDefault="004A1305" w:rsidP="004A1305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4A1305" w:rsidRDefault="004A1305" w:rsidP="004A1305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АТТЕСТАЦИИ </w:t>
      </w:r>
    </w:p>
    <w:p w:rsidR="004A1305" w:rsidRDefault="004A1305" w:rsidP="004A1305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УЧЕБНОМУ ПРЕДМЕТУ</w:t>
      </w:r>
    </w:p>
    <w:p w:rsidR="004A1305" w:rsidRDefault="004A1305" w:rsidP="004A1305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ОУП.06 ФИЗИЧЕСКАЯ КУЛЬТУРА</w:t>
      </w: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4F4A58" w:rsidRDefault="004F4A58" w:rsidP="00DE720E">
      <w:pPr>
        <w:jc w:val="center"/>
        <w:rPr>
          <w:lang w:val="ru-RU"/>
        </w:rPr>
      </w:pPr>
    </w:p>
    <w:p w:rsidR="004F4A58" w:rsidRDefault="004F4A58" w:rsidP="00DE720E">
      <w:pPr>
        <w:jc w:val="center"/>
        <w:rPr>
          <w:lang w:val="ru-RU"/>
        </w:rPr>
      </w:pPr>
    </w:p>
    <w:p w:rsidR="004E2469" w:rsidRDefault="004E2469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BE0DCE" w:rsidRDefault="00883D70" w:rsidP="00883D70">
      <w:pPr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lastRenderedPageBreak/>
        <w:t>ДЕМОНСТРАЦИОННЫЙ ВАРИАНТ</w:t>
      </w:r>
    </w:p>
    <w:p w:rsidR="00883D70" w:rsidRPr="00883D70" w:rsidRDefault="00883D70" w:rsidP="00883D70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Набор для испытуемого/обучающегося</w:t>
      </w: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Комплект КОС на проверку знаний, умений</w:t>
      </w:r>
    </w:p>
    <w:p w:rsidR="00BE0DCE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Инструкция для испытуемого</w:t>
      </w:r>
    </w:p>
    <w:p w:rsidR="00883D70" w:rsidRPr="00346F9C" w:rsidRDefault="00883D70" w:rsidP="00BE0DCE">
      <w:pPr>
        <w:jc w:val="both"/>
        <w:rPr>
          <w:rFonts w:cs="Times New Roman"/>
          <w:sz w:val="28"/>
          <w:szCs w:val="28"/>
        </w:rPr>
      </w:pPr>
    </w:p>
    <w:p w:rsidR="00BE0DCE" w:rsidRPr="00B35B9F" w:rsidRDefault="00BE0DCE" w:rsidP="00BE0DCE">
      <w:pPr>
        <w:pStyle w:val="a9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А -1. </w:t>
      </w:r>
      <w:r w:rsidRPr="00B35B9F">
        <w:rPr>
          <w:rFonts w:ascii="Times New Roman" w:hAnsi="Times New Roman"/>
          <w:b/>
          <w:sz w:val="28"/>
          <w:szCs w:val="28"/>
        </w:rPr>
        <w:t>Бег 100 метров</w:t>
      </w:r>
    </w:p>
    <w:p w:rsidR="00BE0DCE" w:rsidRDefault="00BE0DCE" w:rsidP="00BE0DCE">
      <w:pPr>
        <w:jc w:val="both"/>
        <w:rPr>
          <w:rFonts w:cs="Times New Roman"/>
          <w:sz w:val="28"/>
          <w:szCs w:val="28"/>
        </w:rPr>
      </w:pPr>
      <w:r w:rsidRPr="00B35B9F">
        <w:rPr>
          <w:rFonts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>
        <w:rPr>
          <w:rFonts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Pr="00823585">
        <w:rPr>
          <w:rFonts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>
        <w:rPr>
          <w:rFonts w:cs="Times New Roman"/>
          <w:sz w:val="28"/>
          <w:szCs w:val="28"/>
        </w:rPr>
        <w:t xml:space="preserve"> и пересекает ее.</w:t>
      </w:r>
      <w:r w:rsidRPr="00C03798">
        <w:rPr>
          <w:rFonts w:cs="Times New Roman"/>
          <w:sz w:val="28"/>
          <w:szCs w:val="28"/>
        </w:rPr>
        <w:t xml:space="preserve"> </w:t>
      </w:r>
      <w:r w:rsidRPr="00823585">
        <w:rPr>
          <w:rFonts w:cs="Times New Roman"/>
          <w:sz w:val="28"/>
          <w:szCs w:val="28"/>
        </w:rPr>
        <w:t>Секундомер останавливают в момент пересечения линии «Финиш».</w:t>
      </w:r>
    </w:p>
    <w:p w:rsidR="00883D70" w:rsidRPr="00883D70" w:rsidRDefault="00883D70" w:rsidP="00883D70">
      <w:pPr>
        <w:pStyle w:val="a8"/>
        <w:ind w:firstLine="284"/>
        <w:rPr>
          <w:rFonts w:ascii="Times New Roman" w:hAnsi="Times New Roman"/>
          <w:b/>
          <w:sz w:val="28"/>
          <w:szCs w:val="24"/>
        </w:rPr>
      </w:pPr>
      <w:r w:rsidRPr="00883D70">
        <w:rPr>
          <w:rFonts w:ascii="Times New Roman" w:hAnsi="Times New Roman"/>
          <w:b/>
          <w:sz w:val="28"/>
          <w:szCs w:val="24"/>
        </w:rPr>
        <w:t>В чем заключается первая помощь при кровотечении?</w:t>
      </w:r>
    </w:p>
    <w:p w:rsidR="00883D70" w:rsidRDefault="00883D70" w:rsidP="00BE0DCE">
      <w:pPr>
        <w:jc w:val="both"/>
        <w:rPr>
          <w:rFonts w:cs="Times New Roman"/>
          <w:sz w:val="28"/>
          <w:szCs w:val="28"/>
        </w:rPr>
      </w:pPr>
    </w:p>
    <w:p w:rsidR="00883D70" w:rsidRDefault="00883D70" w:rsidP="00BE0DCE">
      <w:pPr>
        <w:jc w:val="both"/>
        <w:rPr>
          <w:rFonts w:cs="Times New Roman"/>
          <w:sz w:val="28"/>
          <w:szCs w:val="28"/>
        </w:rPr>
      </w:pPr>
    </w:p>
    <w:p w:rsidR="00BE0DCE" w:rsidRDefault="00BE0DCE" w:rsidP="00BE0DCE">
      <w:pPr>
        <w:ind w:left="28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Задание </w:t>
      </w:r>
      <w:r>
        <w:rPr>
          <w:rFonts w:cs="Times New Roman"/>
          <w:b/>
          <w:sz w:val="28"/>
          <w:szCs w:val="28"/>
          <w:lang w:val="ru-RU"/>
        </w:rPr>
        <w:t>А-2</w:t>
      </w:r>
      <w:r w:rsidRPr="00823585">
        <w:rPr>
          <w:rFonts w:cs="Times New Roman"/>
          <w:b/>
          <w:sz w:val="28"/>
          <w:szCs w:val="28"/>
        </w:rPr>
        <w:t>.Челночный бег 3х10 метров</w:t>
      </w:r>
    </w:p>
    <w:p w:rsidR="00BE0DCE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823585">
        <w:rPr>
          <w:rFonts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883D70" w:rsidRPr="00883D70" w:rsidRDefault="00883D70" w:rsidP="00883D70">
      <w:pPr>
        <w:pStyle w:val="a8"/>
        <w:ind w:firstLine="644"/>
        <w:rPr>
          <w:rFonts w:ascii="Times New Roman" w:hAnsi="Times New Roman"/>
          <w:b/>
          <w:sz w:val="28"/>
          <w:szCs w:val="24"/>
        </w:rPr>
      </w:pPr>
      <w:r w:rsidRPr="00883D70">
        <w:rPr>
          <w:rFonts w:ascii="Times New Roman" w:hAnsi="Times New Roman"/>
          <w:b/>
          <w:sz w:val="28"/>
          <w:szCs w:val="24"/>
        </w:rPr>
        <w:t>Что является объективным показателем состояния здоровья?</w:t>
      </w:r>
    </w:p>
    <w:p w:rsidR="00883D70" w:rsidRDefault="00883D70" w:rsidP="00BE0DCE">
      <w:pPr>
        <w:ind w:firstLine="708"/>
        <w:jc w:val="both"/>
        <w:rPr>
          <w:rFonts w:cs="Times New Roman"/>
          <w:sz w:val="28"/>
          <w:szCs w:val="28"/>
        </w:rPr>
      </w:pPr>
    </w:p>
    <w:p w:rsidR="00883D70" w:rsidRDefault="00883D70" w:rsidP="00BE0DCE">
      <w:pPr>
        <w:ind w:firstLine="708"/>
        <w:jc w:val="both"/>
        <w:rPr>
          <w:rFonts w:cs="Times New Roman"/>
          <w:sz w:val="28"/>
          <w:szCs w:val="28"/>
        </w:rPr>
      </w:pPr>
    </w:p>
    <w:p w:rsidR="00BE0DCE" w:rsidRDefault="00BE0DCE" w:rsidP="00BE0DCE">
      <w:pPr>
        <w:pStyle w:val="a9"/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А-3</w:t>
      </w:r>
      <w:r w:rsidRPr="00F70759">
        <w:rPr>
          <w:rFonts w:ascii="Times New Roman" w:hAnsi="Times New Roman"/>
          <w:b/>
          <w:sz w:val="28"/>
          <w:szCs w:val="28"/>
        </w:rPr>
        <w:t>. Прыжок в длину с места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:rsidR="00BE0DCE" w:rsidRPr="00F70759" w:rsidRDefault="00BE0DCE" w:rsidP="00BE0DCE">
      <w:pPr>
        <w:ind w:firstLine="708"/>
        <w:jc w:val="both"/>
        <w:rPr>
          <w:rFonts w:cs="Times New Roman"/>
          <w:b/>
          <w:sz w:val="28"/>
          <w:szCs w:val="28"/>
        </w:rPr>
      </w:pPr>
      <w:r w:rsidRPr="00F70759">
        <w:rPr>
          <w:rFonts w:cs="Times New Roman"/>
          <w:sz w:val="28"/>
          <w:szCs w:val="28"/>
        </w:rPr>
        <w:t>Ошибки</w:t>
      </w:r>
      <w:r w:rsidRPr="00F70759">
        <w:rPr>
          <w:rFonts w:cs="Times New Roman"/>
          <w:b/>
          <w:sz w:val="28"/>
          <w:szCs w:val="28"/>
        </w:rPr>
        <w:t>: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Заступ за линию отталкивания или касание её.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Выполнение отталкивания с предварительного подскока.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Отталкивание ногами разновременно.</w:t>
      </w:r>
    </w:p>
    <w:p w:rsidR="00883D70" w:rsidRPr="00883D70" w:rsidRDefault="00883D70" w:rsidP="00883D70">
      <w:pPr>
        <w:pStyle w:val="a8"/>
        <w:ind w:left="720"/>
        <w:rPr>
          <w:rFonts w:ascii="Times New Roman" w:hAnsi="Times New Roman"/>
          <w:b/>
          <w:sz w:val="28"/>
          <w:szCs w:val="24"/>
        </w:rPr>
      </w:pPr>
      <w:r w:rsidRPr="00883D70">
        <w:rPr>
          <w:rFonts w:ascii="Times New Roman" w:hAnsi="Times New Roman"/>
          <w:b/>
          <w:sz w:val="28"/>
          <w:szCs w:val="24"/>
        </w:rPr>
        <w:t>Что рекомендуется делать при появлении жажды?</w:t>
      </w:r>
    </w:p>
    <w:p w:rsidR="00BE0DCE" w:rsidRPr="00883D70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lastRenderedPageBreak/>
        <w:t>Инструкция для испытуемых.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Внимательно прочитайте задания.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Изучите вопросы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Заполните бланк ответа</w:t>
      </w:r>
    </w:p>
    <w:p w:rsidR="00BE0DCE" w:rsidRPr="00C03798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Время выполнения задания </w:t>
      </w:r>
      <w:r w:rsidRPr="00C03798">
        <w:rPr>
          <w:rFonts w:ascii="Times New Roman" w:hAnsi="Times New Roman"/>
          <w:color w:val="000000"/>
          <w:sz w:val="28"/>
          <w:szCs w:val="28"/>
        </w:rPr>
        <w:t xml:space="preserve">  - 20минут </w:t>
      </w: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P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ОТВЕТА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Ф.И.О._________________________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4E2469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BE0DCE">
        <w:rPr>
          <w:rFonts w:cs="Times New Roman"/>
          <w:color w:val="000000"/>
          <w:sz w:val="28"/>
          <w:szCs w:val="28"/>
        </w:rPr>
        <w:t>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№ вопроса     вариант ответа 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Pr="00F9020D" w:rsidRDefault="00BE0DCE" w:rsidP="00BE0DCE">
      <w:pPr>
        <w:autoSpaceDE w:val="0"/>
        <w:adjustRightInd w:val="0"/>
        <w:jc w:val="right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П</w:t>
      </w:r>
      <w:r w:rsidRPr="00F9020D">
        <w:rPr>
          <w:rFonts w:cs="Times New Roman"/>
          <w:b/>
          <w:color w:val="000000"/>
          <w:sz w:val="28"/>
          <w:szCs w:val="28"/>
        </w:rPr>
        <w:t>риложение №2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Набор для оценщика/эксперта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Время выполнения заданий 1,2,3 – 40 мин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BE0DCE" w:rsidRDefault="00BE0DCE" w:rsidP="00BE0DCE">
      <w:pPr>
        <w:ind w:firstLine="70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1.На выполнение каждого контрольного норматива обучающемуся дается три попытки.</w:t>
      </w:r>
      <w:r w:rsidRPr="00855FC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Результат каждой попытки выставляется в ведомость. </w:t>
      </w:r>
      <w:r w:rsidRPr="00F70759">
        <w:rPr>
          <w:rFonts w:cs="Times New Roman"/>
          <w:sz w:val="28"/>
          <w:szCs w:val="28"/>
        </w:rPr>
        <w:t>В зачёт идет лучший результат.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При оценке нормативов надо руководствоваться следующими критериями:</w:t>
      </w:r>
    </w:p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 w:rsidRPr="00F9020D">
        <w:rPr>
          <w:rFonts w:cs="Times New Roman"/>
          <w:b/>
          <w:color w:val="000000"/>
          <w:sz w:val="28"/>
          <w:szCs w:val="28"/>
        </w:rPr>
        <w:t>юноши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BE0DCE" w:rsidTr="00895CEB">
        <w:trPr>
          <w:trHeight w:val="343"/>
        </w:trPr>
        <w:tc>
          <w:tcPr>
            <w:tcW w:w="2801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BE0DCE" w:rsidTr="00895CEB">
        <w:trPr>
          <w:trHeight w:val="342"/>
        </w:trPr>
        <w:tc>
          <w:tcPr>
            <w:tcW w:w="2801" w:type="dxa"/>
            <w:vMerge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E0DCE" w:rsidRPr="00F9020D" w:rsidTr="00895CEB">
        <w:trPr>
          <w:trHeight w:val="686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Бег 100 м</w:t>
            </w:r>
          </w:p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больше</w:t>
            </w:r>
          </w:p>
        </w:tc>
      </w:tr>
      <w:tr w:rsidR="00BE0DCE" w:rsidRPr="00F9020D" w:rsidTr="00895CEB">
        <w:trPr>
          <w:trHeight w:val="670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8,4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BE0DCE" w:rsidRPr="00F9020D" w:rsidTr="00895CEB">
        <w:trPr>
          <w:trHeight w:val="686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и больше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189 см и меньше</w:t>
            </w:r>
          </w:p>
        </w:tc>
      </w:tr>
    </w:tbl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 w:rsidRPr="00F9020D">
        <w:rPr>
          <w:rFonts w:cs="Times New Roman"/>
          <w:b/>
          <w:color w:val="000000"/>
          <w:sz w:val="28"/>
          <w:szCs w:val="28"/>
        </w:rPr>
        <w:t>девушки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BE0DCE" w:rsidRPr="00F9020D" w:rsidTr="00895CEB">
        <w:trPr>
          <w:trHeight w:val="332"/>
        </w:trPr>
        <w:tc>
          <w:tcPr>
            <w:tcW w:w="2806" w:type="dxa"/>
            <w:vMerge w:val="restart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BE0DCE" w:rsidRPr="00F9020D" w:rsidTr="00895CEB">
        <w:trPr>
          <w:trHeight w:val="331"/>
        </w:trPr>
        <w:tc>
          <w:tcPr>
            <w:tcW w:w="2806" w:type="dxa"/>
            <w:vMerge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E0DCE" w:rsidRPr="00F9020D" w:rsidTr="00895CEB">
        <w:trPr>
          <w:trHeight w:val="694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Бег 100 м</w:t>
            </w:r>
          </w:p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16,1- 17,0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17,1-18,0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18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,1с 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BE0DCE" w:rsidRPr="00F9020D" w:rsidTr="00895CEB">
        <w:trPr>
          <w:trHeight w:val="663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с и меньше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9,8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BE0DCE" w:rsidRPr="00F9020D" w:rsidTr="00895CEB">
        <w:trPr>
          <w:trHeight w:val="679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ind w:left="182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и больше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159 см</w:t>
            </w:r>
            <w:r>
              <w:rPr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:rsidR="00BE0DCE" w:rsidRPr="00C03798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>Приложение №3</w:t>
      </w:r>
    </w:p>
    <w:p w:rsidR="00BE0DCE" w:rsidRDefault="00BE0DCE" w:rsidP="00BE0DCE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Ведомость для оценщика</w:t>
      </w: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4E2469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BE0DCE">
        <w:rPr>
          <w:rFonts w:cs="Times New Roman"/>
          <w:color w:val="000000"/>
          <w:sz w:val="28"/>
          <w:szCs w:val="28"/>
        </w:rPr>
        <w:t>________________________</w:t>
      </w:r>
    </w:p>
    <w:tbl>
      <w:tblPr>
        <w:tblStyle w:val="ab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BE0DCE" w:rsidTr="00895CEB">
        <w:trPr>
          <w:trHeight w:val="320"/>
        </w:trPr>
        <w:tc>
          <w:tcPr>
            <w:tcW w:w="2694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843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BE0DCE" w:rsidRDefault="00883D70" w:rsidP="00883D70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Т</w:t>
            </w:r>
            <w:r w:rsidR="00BE0DCE">
              <w:rPr>
                <w:rFonts w:cs="Times New Roman"/>
                <w:color w:val="000000"/>
                <w:sz w:val="28"/>
                <w:szCs w:val="28"/>
              </w:rPr>
              <w:t>е</w:t>
            </w: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ор</w:t>
            </w:r>
          </w:p>
          <w:p w:rsidR="00883D70" w:rsidRPr="00883D70" w:rsidRDefault="00883D70" w:rsidP="00883D70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вопр</w:t>
            </w:r>
          </w:p>
        </w:tc>
        <w:tc>
          <w:tcPr>
            <w:tcW w:w="850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BE0DCE" w:rsidTr="00895CEB">
        <w:trPr>
          <w:trHeight w:val="320"/>
        </w:trPr>
        <w:tc>
          <w:tcPr>
            <w:tcW w:w="2694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4F4A58" w:rsidRDefault="004F4A58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sectPr w:rsidR="004F4A58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21384"/>
    <w:multiLevelType w:val="hybridMultilevel"/>
    <w:tmpl w:val="AD08B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0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A435AE"/>
    <w:rsid w:val="00084BC0"/>
    <w:rsid w:val="000A254C"/>
    <w:rsid w:val="00113640"/>
    <w:rsid w:val="00145F0B"/>
    <w:rsid w:val="001954B0"/>
    <w:rsid w:val="001F494A"/>
    <w:rsid w:val="002369E2"/>
    <w:rsid w:val="002617E2"/>
    <w:rsid w:val="00295A42"/>
    <w:rsid w:val="002A75DF"/>
    <w:rsid w:val="002C5DFF"/>
    <w:rsid w:val="002D541D"/>
    <w:rsid w:val="00340097"/>
    <w:rsid w:val="00422047"/>
    <w:rsid w:val="00424175"/>
    <w:rsid w:val="00424B34"/>
    <w:rsid w:val="00467C05"/>
    <w:rsid w:val="004A1305"/>
    <w:rsid w:val="004C025B"/>
    <w:rsid w:val="004E2469"/>
    <w:rsid w:val="004F4A58"/>
    <w:rsid w:val="0052766F"/>
    <w:rsid w:val="00537B12"/>
    <w:rsid w:val="005768DF"/>
    <w:rsid w:val="00593EDB"/>
    <w:rsid w:val="005959E1"/>
    <w:rsid w:val="005F56BC"/>
    <w:rsid w:val="006252FE"/>
    <w:rsid w:val="00645FAC"/>
    <w:rsid w:val="00651B2C"/>
    <w:rsid w:val="0065257C"/>
    <w:rsid w:val="006801C5"/>
    <w:rsid w:val="00681918"/>
    <w:rsid w:val="0068401B"/>
    <w:rsid w:val="006A1AC4"/>
    <w:rsid w:val="006D530A"/>
    <w:rsid w:val="006E6EA1"/>
    <w:rsid w:val="007175BB"/>
    <w:rsid w:val="00741447"/>
    <w:rsid w:val="00773F09"/>
    <w:rsid w:val="00783904"/>
    <w:rsid w:val="00833777"/>
    <w:rsid w:val="00883D70"/>
    <w:rsid w:val="008953E5"/>
    <w:rsid w:val="00895CEB"/>
    <w:rsid w:val="008966A1"/>
    <w:rsid w:val="008A06BD"/>
    <w:rsid w:val="008E71FD"/>
    <w:rsid w:val="00916EA1"/>
    <w:rsid w:val="0097185A"/>
    <w:rsid w:val="0099118D"/>
    <w:rsid w:val="009B558C"/>
    <w:rsid w:val="009F38A9"/>
    <w:rsid w:val="009F6376"/>
    <w:rsid w:val="00A25E0B"/>
    <w:rsid w:val="00A435AE"/>
    <w:rsid w:val="00A62B02"/>
    <w:rsid w:val="00A669B5"/>
    <w:rsid w:val="00A7389C"/>
    <w:rsid w:val="00A83A06"/>
    <w:rsid w:val="00AB2B9F"/>
    <w:rsid w:val="00AC2917"/>
    <w:rsid w:val="00BA29C0"/>
    <w:rsid w:val="00BB17BA"/>
    <w:rsid w:val="00BC570A"/>
    <w:rsid w:val="00BE0DCE"/>
    <w:rsid w:val="00C05761"/>
    <w:rsid w:val="00C97F9C"/>
    <w:rsid w:val="00CA69DD"/>
    <w:rsid w:val="00CC750D"/>
    <w:rsid w:val="00CE54BE"/>
    <w:rsid w:val="00D26503"/>
    <w:rsid w:val="00D4093A"/>
    <w:rsid w:val="00DB7701"/>
    <w:rsid w:val="00DE154C"/>
    <w:rsid w:val="00DE720E"/>
    <w:rsid w:val="00DE772D"/>
    <w:rsid w:val="00E12599"/>
    <w:rsid w:val="00E24E7F"/>
    <w:rsid w:val="00E337D0"/>
    <w:rsid w:val="00E6199B"/>
    <w:rsid w:val="00E849E0"/>
    <w:rsid w:val="00E86331"/>
    <w:rsid w:val="00EA3B36"/>
    <w:rsid w:val="00F64C91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ACA95-55B5-4BE0-A54A-C0BFF3C9F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2805</Words>
  <Characters>15990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8</cp:revision>
  <cp:lastPrinted>2019-12-14T19:49:00Z</cp:lastPrinted>
  <dcterms:created xsi:type="dcterms:W3CDTF">2019-12-17T21:17:00Z</dcterms:created>
  <dcterms:modified xsi:type="dcterms:W3CDTF">2021-11-08T10:45:00Z</dcterms:modified>
</cp:coreProperties>
</file>